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148436" w14:textId="77777777" w:rsidR="00570CEF" w:rsidRDefault="00887927" w:rsidP="00887927">
      <w:pPr>
        <w:jc w:val="center"/>
        <w:rPr>
          <w:rFonts w:ascii="Times New Roman" w:hAnsi="Times New Roman" w:cs="Times New Roman"/>
          <w:b/>
          <w:sz w:val="32"/>
          <w:szCs w:val="32"/>
        </w:rPr>
      </w:pPr>
      <w:r>
        <w:rPr>
          <w:rFonts w:ascii="Times New Roman" w:hAnsi="Times New Roman" w:cs="Times New Roman"/>
          <w:b/>
          <w:sz w:val="32"/>
          <w:szCs w:val="32"/>
        </w:rPr>
        <w:t>Horse Riding Agreement and Liability Release Form</w:t>
      </w:r>
    </w:p>
    <w:p w14:paraId="2C20CAEF" w14:textId="77777777" w:rsidR="00887927" w:rsidRDefault="00887927" w:rsidP="00887927">
      <w:pPr>
        <w:jc w:val="center"/>
        <w:rPr>
          <w:rFonts w:ascii="Times New Roman" w:hAnsi="Times New Roman" w:cs="Times New Roman"/>
          <w:b/>
          <w:sz w:val="24"/>
          <w:szCs w:val="24"/>
        </w:rPr>
      </w:pPr>
      <w:r>
        <w:rPr>
          <w:rFonts w:ascii="Times New Roman" w:hAnsi="Times New Roman" w:cs="Times New Roman"/>
          <w:b/>
          <w:sz w:val="24"/>
          <w:szCs w:val="24"/>
        </w:rPr>
        <w:t>Riding Instructor: Courtney Knepp</w:t>
      </w:r>
    </w:p>
    <w:p w14:paraId="0115F8F6" w14:textId="4E8544B7" w:rsidR="00887927" w:rsidRDefault="00622CA1" w:rsidP="00622CA1">
      <w:pP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0288" behindDoc="0" locked="0" layoutInCell="1" allowOverlap="1" wp14:anchorId="60BE11E8" wp14:editId="76C1E8B7">
                <wp:simplePos x="0" y="0"/>
                <wp:positionH relativeFrom="column">
                  <wp:posOffset>6076950</wp:posOffset>
                </wp:positionH>
                <wp:positionV relativeFrom="paragraph">
                  <wp:posOffset>174625</wp:posOffset>
                </wp:positionV>
                <wp:extent cx="1085850" cy="952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10858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D8EC7D"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78.5pt,13.75pt" to="56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" strokecolor="black [3200]" strokeweight=".5pt">
                <v:stroke joinstyle="miter"/>
              </v:lin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0809A2DB" wp14:editId="74B94E19">
                <wp:simplePos x="0" y="0"/>
                <wp:positionH relativeFrom="margin">
                  <wp:posOffset>628649</wp:posOffset>
                </wp:positionH>
                <wp:positionV relativeFrom="paragraph">
                  <wp:posOffset>184149</wp:posOffset>
                </wp:positionV>
                <wp:extent cx="4791075" cy="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4791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42EC50"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9.5pt,14.5pt" to="426.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" strokecolor="black [3200]" strokeweight=".5pt">
                <v:stroke joinstyle="miter"/>
                <w10:wrap anchorx="margin"/>
              </v:line>
            </w:pict>
          </mc:Fallback>
        </mc:AlternateContent>
      </w:r>
      <w:r>
        <w:rPr>
          <w:rFonts w:ascii="Times New Roman" w:hAnsi="Times New Roman" w:cs="Times New Roman"/>
          <w:b/>
          <w:sz w:val="24"/>
          <w:szCs w:val="24"/>
        </w:rPr>
        <w:t>Location:                                                                                                                                     Date:</w:t>
      </w:r>
    </w:p>
    <w:p w14:paraId="42FCA971" w14:textId="77777777" w:rsidR="00887927" w:rsidRDefault="00887927" w:rsidP="00887927">
      <w:pPr>
        <w:rPr>
          <w:rFonts w:ascii="Times New Roman" w:hAnsi="Times New Roman" w:cs="Times New Roman"/>
          <w:sz w:val="24"/>
          <w:szCs w:val="24"/>
        </w:rPr>
      </w:pPr>
      <w:r>
        <w:rPr>
          <w:rFonts w:ascii="Times New Roman" w:hAnsi="Times New Roman" w:cs="Times New Roman"/>
          <w:sz w:val="24"/>
          <w:szCs w:val="24"/>
        </w:rPr>
        <w:t>Please read carefully before signing</w:t>
      </w:r>
    </w:p>
    <w:p w14:paraId="71FD371B" w14:textId="3206F7E2" w:rsidR="00887927" w:rsidRDefault="00887927" w:rsidP="00887927">
      <w:pPr>
        <w:rPr>
          <w:rFonts w:ascii="Times New Roman" w:hAnsi="Times New Roman" w:cs="Times New Roman"/>
          <w:sz w:val="24"/>
          <w:szCs w:val="24"/>
        </w:rPr>
      </w:pPr>
      <w:r>
        <w:rPr>
          <w:rFonts w:ascii="Times New Roman" w:hAnsi="Times New Roman" w:cs="Times New Roman"/>
          <w:sz w:val="24"/>
          <w:szCs w:val="24"/>
        </w:rPr>
        <w:t xml:space="preserve">Serious injury may result from your participation in this activity. </w:t>
      </w:r>
      <w:r w:rsidR="007C1C6B">
        <w:rPr>
          <w:rFonts w:ascii="Times New Roman" w:hAnsi="Times New Roman" w:cs="Times New Roman"/>
          <w:sz w:val="24"/>
          <w:szCs w:val="24"/>
        </w:rPr>
        <w:t>Courtney Knepp</w:t>
      </w:r>
      <w:r>
        <w:rPr>
          <w:rFonts w:ascii="Times New Roman" w:hAnsi="Times New Roman" w:cs="Times New Roman"/>
          <w:sz w:val="24"/>
          <w:szCs w:val="24"/>
        </w:rPr>
        <w:t xml:space="preserve"> does not guarantee your safety or that of your horse. It is hereby agreed to as follows.</w:t>
      </w:r>
    </w:p>
    <w:p w14:paraId="1A37F10F" w14:textId="014CFD3A" w:rsidR="00887927" w:rsidRDefault="00887927" w:rsidP="0088792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Registration of riders and agreement purpose. I, the following individual hereinafter known as the “RIDER”, and the parents or legal guardians thereof if a minor, do hereby voluntarily request and agree to participate in horse riding on the grounds of </w:t>
      </w:r>
      <w:r w:rsidR="007C1C6B">
        <w:rPr>
          <w:rFonts w:ascii="Times New Roman" w:hAnsi="Times New Roman" w:cs="Times New Roman"/>
          <w:sz w:val="24"/>
          <w:szCs w:val="24"/>
        </w:rPr>
        <w:t>the above location</w:t>
      </w:r>
      <w:r>
        <w:rPr>
          <w:rFonts w:ascii="Times New Roman" w:hAnsi="Times New Roman" w:cs="Times New Roman"/>
          <w:sz w:val="24"/>
          <w:szCs w:val="24"/>
        </w:rPr>
        <w:t>, and that this RIDER</w:t>
      </w:r>
      <w:r w:rsidR="00536F09">
        <w:rPr>
          <w:rFonts w:ascii="Times New Roman" w:hAnsi="Times New Roman" w:cs="Times New Roman"/>
          <w:sz w:val="24"/>
          <w:szCs w:val="24"/>
        </w:rPr>
        <w:t xml:space="preserve"> will ride his/her own horse</w:t>
      </w:r>
      <w:r w:rsidR="007C1C6B">
        <w:rPr>
          <w:rFonts w:ascii="Times New Roman" w:hAnsi="Times New Roman" w:cs="Times New Roman"/>
          <w:sz w:val="24"/>
          <w:szCs w:val="24"/>
        </w:rPr>
        <w:t>.</w:t>
      </w:r>
      <w:r w:rsidR="00536F09">
        <w:rPr>
          <w:rFonts w:ascii="Times New Roman" w:hAnsi="Times New Roman" w:cs="Times New Roman"/>
          <w:sz w:val="24"/>
          <w:szCs w:val="24"/>
        </w:rPr>
        <w:t xml:space="preserve"> </w:t>
      </w:r>
      <w:r w:rsidR="00536F09" w:rsidRPr="00536F09">
        <w:rPr>
          <w:rFonts w:ascii="Times New Roman" w:hAnsi="Times New Roman" w:cs="Times New Roman"/>
          <w:sz w:val="24"/>
          <w:szCs w:val="24"/>
          <w:highlight w:val="darkGray"/>
        </w:rPr>
        <w:t>Date</w:t>
      </w:r>
      <w:r w:rsidR="00536F09">
        <w:rPr>
          <w:rFonts w:ascii="Times New Roman" w:hAnsi="Times New Roman" w:cs="Times New Roman"/>
          <w:sz w:val="24"/>
          <w:szCs w:val="24"/>
        </w:rPr>
        <w:t>:</w:t>
      </w:r>
    </w:p>
    <w:p w14:paraId="6F2795CD" w14:textId="77777777" w:rsidR="00536F09" w:rsidRDefault="00536F09" w:rsidP="00536F09">
      <w:pPr>
        <w:pStyle w:val="ListParagraph"/>
        <w:rPr>
          <w:rFonts w:ascii="Times New Roman" w:hAnsi="Times New Roman" w:cs="Times New Roman"/>
          <w:sz w:val="24"/>
          <w:szCs w:val="24"/>
        </w:rPr>
      </w:pPr>
    </w:p>
    <w:p w14:paraId="5CAAD301" w14:textId="77777777" w:rsidR="00536F09" w:rsidRDefault="00536F09" w:rsidP="006B75E9">
      <w:pPr>
        <w:pStyle w:val="ListParagraph"/>
        <w:pBdr>
          <w:bottom w:val="single" w:sz="4" w:space="1" w:color="auto"/>
        </w:pBdr>
        <w:rPr>
          <w:rFonts w:ascii="Times New Roman" w:hAnsi="Times New Roman" w:cs="Times New Roman"/>
          <w:sz w:val="24"/>
          <w:szCs w:val="24"/>
        </w:rPr>
      </w:pPr>
      <w:r>
        <w:rPr>
          <w:rFonts w:ascii="Times New Roman" w:hAnsi="Times New Roman" w:cs="Times New Roman"/>
          <w:sz w:val="24"/>
          <w:szCs w:val="24"/>
        </w:rPr>
        <w:t xml:space="preserve">RIDER NAME: </w:t>
      </w:r>
    </w:p>
    <w:p w14:paraId="206DBF2E" w14:textId="77777777" w:rsidR="006B75E9" w:rsidRDefault="006B75E9" w:rsidP="006B75E9">
      <w:pPr>
        <w:pStyle w:val="ListParagraph"/>
        <w:rPr>
          <w:rFonts w:ascii="Times New Roman" w:hAnsi="Times New Roman" w:cs="Times New Roman"/>
          <w:sz w:val="24"/>
          <w:szCs w:val="24"/>
        </w:rPr>
      </w:pPr>
    </w:p>
    <w:p w14:paraId="2D4C1E2E" w14:textId="77777777" w:rsidR="00536F09" w:rsidRDefault="00536F09" w:rsidP="006B75E9">
      <w:pPr>
        <w:pStyle w:val="ListParagraph"/>
        <w:pBdr>
          <w:bottom w:val="single" w:sz="4" w:space="1" w:color="auto"/>
        </w:pBdr>
        <w:rPr>
          <w:rFonts w:ascii="Times New Roman" w:hAnsi="Times New Roman" w:cs="Times New Roman"/>
          <w:sz w:val="24"/>
          <w:szCs w:val="24"/>
        </w:rPr>
      </w:pPr>
      <w:r>
        <w:rPr>
          <w:rFonts w:ascii="Times New Roman" w:hAnsi="Times New Roman" w:cs="Times New Roman"/>
          <w:sz w:val="24"/>
          <w:szCs w:val="24"/>
        </w:rPr>
        <w:t>RIDER date of birth</w:t>
      </w:r>
    </w:p>
    <w:p w14:paraId="5C2E95B6" w14:textId="77777777" w:rsidR="006B75E9" w:rsidRDefault="006B75E9" w:rsidP="006B75E9">
      <w:pPr>
        <w:rPr>
          <w:rFonts w:ascii="Times New Roman" w:hAnsi="Times New Roman" w:cs="Times New Roman"/>
          <w:b/>
          <w:sz w:val="24"/>
          <w:szCs w:val="24"/>
        </w:rPr>
      </w:pPr>
    </w:p>
    <w:p w14:paraId="02326081" w14:textId="77777777" w:rsidR="006B75E9" w:rsidRPr="00E458A9" w:rsidRDefault="006B75E9" w:rsidP="006B75E9">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 xml:space="preserve">Agreement scope and territory and definitions- </w:t>
      </w:r>
      <w:r>
        <w:rPr>
          <w:rFonts w:ascii="Times New Roman" w:hAnsi="Times New Roman" w:cs="Times New Roman"/>
          <w:sz w:val="24"/>
          <w:szCs w:val="24"/>
        </w:rPr>
        <w:t xml:space="preserve">This agreement shall be legally binding upon me the registered RIDER, and the parents or legal guardians thereof if a minor, my heirs, estate, assigns, including all minor children, and personal representatives; and it shall be interpreted according to the laws of Lancaster County in the state of Pennsylvania. Any disputes by the RIDER shall be </w:t>
      </w:r>
      <w:r w:rsidR="00E458A9">
        <w:rPr>
          <w:rFonts w:ascii="Times New Roman" w:hAnsi="Times New Roman" w:cs="Times New Roman"/>
          <w:sz w:val="24"/>
          <w:szCs w:val="24"/>
        </w:rPr>
        <w:t>litigated in and venue shall be Lancaster County in the State of Pennsylvania.</w:t>
      </w:r>
    </w:p>
    <w:p w14:paraId="61ACF23A" w14:textId="019B4E60" w:rsidR="00E458A9" w:rsidRDefault="00E458A9" w:rsidP="00E458A9">
      <w:pPr>
        <w:ind w:left="720"/>
        <w:rPr>
          <w:rFonts w:ascii="Times New Roman" w:hAnsi="Times New Roman" w:cs="Times New Roman"/>
          <w:sz w:val="24"/>
          <w:szCs w:val="24"/>
        </w:rPr>
      </w:pPr>
      <w:r>
        <w:rPr>
          <w:rFonts w:ascii="Times New Roman" w:hAnsi="Times New Roman" w:cs="Times New Roman"/>
          <w:sz w:val="24"/>
          <w:szCs w:val="24"/>
        </w:rPr>
        <w:t>The term “HORSE” herein shall refer to all equine species. The term “HOREBACK RIDING” or “RIDING” herein shall refer to riding or otherwise handling of horses, or ponies, whether from the ground or mounted. The term “RIDER” shall herein refer to a person who rides a horse mounted or otherwise handles or comes near a horse from the ground. The terms “</w:t>
      </w:r>
      <w:proofErr w:type="spellStart"/>
      <w:r>
        <w:rPr>
          <w:rFonts w:ascii="Times New Roman" w:hAnsi="Times New Roman" w:cs="Times New Roman"/>
          <w:sz w:val="24"/>
          <w:szCs w:val="24"/>
        </w:rPr>
        <w:t>I”,”me”,”my</w:t>
      </w:r>
      <w:proofErr w:type="spellEnd"/>
      <w:r>
        <w:rPr>
          <w:rFonts w:ascii="Times New Roman" w:hAnsi="Times New Roman" w:cs="Times New Roman"/>
          <w:sz w:val="24"/>
          <w:szCs w:val="24"/>
        </w:rPr>
        <w:t>” shall herein refer to the above registered rider</w:t>
      </w:r>
      <w:r w:rsidR="007C1C6B">
        <w:rPr>
          <w:rFonts w:ascii="Times New Roman" w:hAnsi="Times New Roman" w:cs="Times New Roman"/>
          <w:sz w:val="24"/>
          <w:szCs w:val="24"/>
        </w:rPr>
        <w:t xml:space="preserve"> </w:t>
      </w:r>
      <w:r>
        <w:rPr>
          <w:rFonts w:ascii="Times New Roman" w:hAnsi="Times New Roman" w:cs="Times New Roman"/>
          <w:sz w:val="24"/>
          <w:szCs w:val="24"/>
        </w:rPr>
        <w:t>and the parents or legal guardians thereof if a minor.</w:t>
      </w:r>
    </w:p>
    <w:p w14:paraId="42D59235" w14:textId="77777777" w:rsidR="00E458A9" w:rsidRDefault="00E458A9" w:rsidP="00E458A9">
      <w:pPr>
        <w:ind w:left="720"/>
        <w:rPr>
          <w:rFonts w:ascii="Times New Roman" w:hAnsi="Times New Roman" w:cs="Times New Roman"/>
          <w:sz w:val="24"/>
          <w:szCs w:val="24"/>
        </w:rPr>
      </w:pPr>
    </w:p>
    <w:p w14:paraId="1656E4C1" w14:textId="77777777" w:rsidR="00E458A9" w:rsidRPr="00FF79F7" w:rsidRDefault="00D96717" w:rsidP="00E458A9">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 xml:space="preserve">Activity Risk Classification- </w:t>
      </w:r>
      <w:r>
        <w:rPr>
          <w:rFonts w:ascii="Times New Roman" w:hAnsi="Times New Roman" w:cs="Times New Roman"/>
          <w:sz w:val="24"/>
          <w:szCs w:val="24"/>
        </w:rPr>
        <w:t xml:space="preserve">Horseback riding is classified as a </w:t>
      </w:r>
      <w:r>
        <w:rPr>
          <w:rFonts w:ascii="Times New Roman" w:hAnsi="Times New Roman" w:cs="Times New Roman"/>
          <w:b/>
          <w:sz w:val="24"/>
          <w:szCs w:val="24"/>
        </w:rPr>
        <w:t xml:space="preserve">Rugged Adventure Recreational Sport Activity, </w:t>
      </w:r>
      <w:proofErr w:type="gramStart"/>
      <w:r>
        <w:rPr>
          <w:rFonts w:ascii="Times New Roman" w:hAnsi="Times New Roman" w:cs="Times New Roman"/>
          <w:sz w:val="24"/>
          <w:szCs w:val="24"/>
        </w:rPr>
        <w:t>and that</w:t>
      </w:r>
      <w:proofErr w:type="gramEnd"/>
      <w:r>
        <w:rPr>
          <w:rFonts w:ascii="Times New Roman" w:hAnsi="Times New Roman" w:cs="Times New Roman"/>
          <w:sz w:val="24"/>
          <w:szCs w:val="24"/>
        </w:rPr>
        <w:t xml:space="preserve"> there are numerous obvious and non-obvious inherent risks always present in such activity despite all safety precautions. According to NEISS (National Electronic Injury Surveillance Systems or United States Consumer Products) horse activities rank 64</w:t>
      </w:r>
      <w:r w:rsidRPr="00D96717">
        <w:rPr>
          <w:rFonts w:ascii="Times New Roman" w:hAnsi="Times New Roman" w:cs="Times New Roman"/>
          <w:sz w:val="24"/>
          <w:szCs w:val="24"/>
          <w:vertAlign w:val="superscript"/>
        </w:rPr>
        <w:t>th</w:t>
      </w:r>
      <w:r>
        <w:rPr>
          <w:rFonts w:ascii="Times New Roman" w:hAnsi="Times New Roman" w:cs="Times New Roman"/>
          <w:sz w:val="24"/>
          <w:szCs w:val="24"/>
        </w:rPr>
        <w:t xml:space="preserve"> among the activities of people relative to injuries that result in a stay at U.S. hospitals. Related injuries can be severe, requiring more hospital days and resulting in more lasting residual effects than injuries in other activities.</w:t>
      </w:r>
    </w:p>
    <w:p w14:paraId="1E92905D" w14:textId="77777777" w:rsidR="00FF79F7" w:rsidRPr="0042426C" w:rsidRDefault="00FF79F7" w:rsidP="00E458A9">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Nature of Riding Horses-</w:t>
      </w:r>
      <w:r>
        <w:rPr>
          <w:rFonts w:ascii="Times New Roman" w:hAnsi="Times New Roman" w:cs="Times New Roman"/>
          <w:sz w:val="24"/>
          <w:szCs w:val="24"/>
        </w:rPr>
        <w:t xml:space="preserve"> No horse is a completely safe horse. Horses are 5 to 15 times larger, 20 to 40 times more powerful, and 3 to 4 times faster than a human. If a rider falls from a horse to the </w:t>
      </w:r>
      <w:proofErr w:type="gramStart"/>
      <w:r>
        <w:rPr>
          <w:rFonts w:ascii="Times New Roman" w:hAnsi="Times New Roman" w:cs="Times New Roman"/>
          <w:sz w:val="24"/>
          <w:szCs w:val="24"/>
        </w:rPr>
        <w:t>ground</w:t>
      </w:r>
      <w:proofErr w:type="gramEnd"/>
      <w:r>
        <w:rPr>
          <w:rFonts w:ascii="Times New Roman" w:hAnsi="Times New Roman" w:cs="Times New Roman"/>
          <w:sz w:val="24"/>
          <w:szCs w:val="24"/>
        </w:rPr>
        <w:t xml:space="preserve"> it will generally be </w:t>
      </w:r>
      <w:r w:rsidR="00534791">
        <w:rPr>
          <w:rFonts w:ascii="Times New Roman" w:hAnsi="Times New Roman" w:cs="Times New Roman"/>
          <w:sz w:val="24"/>
          <w:szCs w:val="24"/>
        </w:rPr>
        <w:t xml:space="preserve">at a distance of from three and a half to five and a half feet, and the impact may result in injury to the rider. Horseback riding is the only sport where a much smaller, weaker predator animal (human) tries to impose its will on, and become a unit of movement with, another much larger, stronger prey animal with a mind of its own (horse) and each has a limited understanding of the other. If a horse is frightened or provoked it may divert from its training and act according to its natural survival instincts which may include, but are not limited </w:t>
      </w:r>
      <w:proofErr w:type="gramStart"/>
      <w:r w:rsidR="00534791">
        <w:rPr>
          <w:rFonts w:ascii="Times New Roman" w:hAnsi="Times New Roman" w:cs="Times New Roman"/>
          <w:sz w:val="24"/>
          <w:szCs w:val="24"/>
        </w:rPr>
        <w:t>to:</w:t>
      </w:r>
      <w:proofErr w:type="gramEnd"/>
      <w:r w:rsidR="00534791">
        <w:rPr>
          <w:rFonts w:ascii="Times New Roman" w:hAnsi="Times New Roman" w:cs="Times New Roman"/>
          <w:sz w:val="24"/>
          <w:szCs w:val="24"/>
        </w:rPr>
        <w:t xml:space="preserve"> stopping short, changing directions or speed at will; shifting its weight; bucking; rearing; kicking; biting; or running from danger.</w:t>
      </w:r>
    </w:p>
    <w:p w14:paraId="77B907DD" w14:textId="77777777" w:rsidR="0042426C" w:rsidRPr="0053354B" w:rsidRDefault="0042426C" w:rsidP="00E458A9">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lastRenderedPageBreak/>
        <w:t>Rider Responsibility-</w:t>
      </w:r>
      <w:r>
        <w:rPr>
          <w:rFonts w:ascii="Times New Roman" w:hAnsi="Times New Roman" w:cs="Times New Roman"/>
          <w:sz w:val="24"/>
          <w:szCs w:val="24"/>
        </w:rPr>
        <w:t xml:space="preserve"> Upon mounting a horse and taking up the reins, the RIDER is in primary control of the horse. The RIDER’S safety largely depends upon his/her ability to carry out simple instructions, and his/her ability to remain balanced aboard the moving animal. The RIDER shall be responsible for his/her own safety.</w:t>
      </w:r>
    </w:p>
    <w:p w14:paraId="5CB20C96" w14:textId="2C0261DA" w:rsidR="0053354B" w:rsidRPr="0042426C" w:rsidRDefault="0053354B" w:rsidP="00E458A9">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The Pennsylvania Equine Activity Immunity Act</w:t>
      </w:r>
      <w:r>
        <w:rPr>
          <w:rFonts w:ascii="Times New Roman" w:hAnsi="Times New Roman" w:cs="Times New Roman"/>
          <w:bCs/>
          <w:sz w:val="24"/>
          <w:szCs w:val="24"/>
        </w:rPr>
        <w:t>- The Lessee(s) understands, that under the Equine Activity Immunity Act, adult individuals and entities cannot be held liable in a negligence suit for damages, injury, or death, resulting from the above defined equine activity. Lessee(s</w:t>
      </w:r>
      <w:r w:rsidR="00BD4CC8">
        <w:rPr>
          <w:rFonts w:ascii="Times New Roman" w:hAnsi="Times New Roman" w:cs="Times New Roman"/>
          <w:bCs/>
          <w:sz w:val="24"/>
          <w:szCs w:val="24"/>
        </w:rPr>
        <w:t>) acknowledge and accept that equine activities are dangerous and have unavoidable risk of injury or death. Lessee(s) is voluntarily assuming that risk.</w:t>
      </w:r>
    </w:p>
    <w:p w14:paraId="106F9F73" w14:textId="77777777" w:rsidR="0042426C" w:rsidRDefault="0042426C" w:rsidP="0042426C">
      <w:pPr>
        <w:rPr>
          <w:rFonts w:ascii="Times New Roman" w:hAnsi="Times New Roman" w:cs="Times New Roman"/>
          <w:sz w:val="24"/>
          <w:szCs w:val="24"/>
        </w:rPr>
      </w:pPr>
    </w:p>
    <w:p w14:paraId="2544C37D" w14:textId="77777777" w:rsidR="0042426C" w:rsidRDefault="0042426C" w:rsidP="0042426C">
      <w:pPr>
        <w:rPr>
          <w:rFonts w:ascii="Times New Roman" w:hAnsi="Times New Roman" w:cs="Times New Roman"/>
          <w:sz w:val="24"/>
          <w:szCs w:val="24"/>
        </w:rPr>
      </w:pPr>
    </w:p>
    <w:p w14:paraId="5A0C5B8A" w14:textId="77777777" w:rsidR="0042426C" w:rsidRDefault="0042426C" w:rsidP="000A13A7">
      <w:pPr>
        <w:pBdr>
          <w:bottom w:val="single" w:sz="4" w:space="1" w:color="auto"/>
        </w:pBdr>
        <w:rPr>
          <w:rFonts w:ascii="Times New Roman" w:hAnsi="Times New Roman" w:cs="Times New Roman"/>
          <w:sz w:val="24"/>
          <w:szCs w:val="24"/>
        </w:rPr>
      </w:pPr>
      <w:r>
        <w:rPr>
          <w:rFonts w:ascii="Times New Roman" w:hAnsi="Times New Roman" w:cs="Times New Roman"/>
          <w:sz w:val="24"/>
          <w:szCs w:val="24"/>
        </w:rPr>
        <w:t>Participant (print name)</w:t>
      </w:r>
      <w:r w:rsidR="000A13A7">
        <w:rPr>
          <w:rFonts w:ascii="Times New Roman" w:hAnsi="Times New Roman" w:cs="Times New Roman"/>
          <w:sz w:val="24"/>
          <w:szCs w:val="24"/>
        </w:rPr>
        <w:t xml:space="preserve">                                                                             </w:t>
      </w:r>
    </w:p>
    <w:p w14:paraId="2720A1C3" w14:textId="77777777" w:rsidR="0042426C" w:rsidRDefault="0042426C" w:rsidP="0042426C">
      <w:pPr>
        <w:rPr>
          <w:rFonts w:ascii="Times New Roman" w:hAnsi="Times New Roman" w:cs="Times New Roman"/>
          <w:sz w:val="24"/>
          <w:szCs w:val="24"/>
        </w:rPr>
      </w:pPr>
    </w:p>
    <w:p w14:paraId="29EA8D82" w14:textId="77777777" w:rsidR="0042426C" w:rsidRDefault="0042426C" w:rsidP="000A13A7">
      <w:pPr>
        <w:pBdr>
          <w:bottom w:val="single" w:sz="4" w:space="1" w:color="auto"/>
        </w:pBdr>
        <w:rPr>
          <w:rFonts w:ascii="Times New Roman" w:hAnsi="Times New Roman" w:cs="Times New Roman"/>
          <w:sz w:val="24"/>
          <w:szCs w:val="24"/>
        </w:rPr>
      </w:pPr>
      <w:r>
        <w:rPr>
          <w:rFonts w:ascii="Times New Roman" w:hAnsi="Times New Roman" w:cs="Times New Roman"/>
          <w:sz w:val="24"/>
          <w:szCs w:val="24"/>
        </w:rPr>
        <w:t>Participant Signature</w:t>
      </w:r>
      <w:r w:rsidR="000A13A7">
        <w:rPr>
          <w:rFonts w:ascii="Times New Roman" w:hAnsi="Times New Roman" w:cs="Times New Roman"/>
          <w:sz w:val="24"/>
          <w:szCs w:val="24"/>
        </w:rPr>
        <w:t xml:space="preserve">                                                                                                                  Date:</w:t>
      </w:r>
    </w:p>
    <w:p w14:paraId="26437BA3" w14:textId="77777777" w:rsidR="0042426C" w:rsidRDefault="0042426C" w:rsidP="0042426C">
      <w:pPr>
        <w:rPr>
          <w:rFonts w:ascii="Times New Roman" w:hAnsi="Times New Roman" w:cs="Times New Roman"/>
          <w:sz w:val="24"/>
          <w:szCs w:val="24"/>
        </w:rPr>
      </w:pPr>
    </w:p>
    <w:p w14:paraId="05EAD3AA" w14:textId="77777777" w:rsidR="0042426C" w:rsidRDefault="0042426C" w:rsidP="000A13A7">
      <w:pPr>
        <w:pBdr>
          <w:bottom w:val="single" w:sz="4" w:space="1" w:color="auto"/>
        </w:pBdr>
        <w:rPr>
          <w:rFonts w:ascii="Times New Roman" w:hAnsi="Times New Roman" w:cs="Times New Roman"/>
          <w:sz w:val="24"/>
          <w:szCs w:val="24"/>
        </w:rPr>
      </w:pPr>
      <w:r>
        <w:rPr>
          <w:rFonts w:ascii="Times New Roman" w:hAnsi="Times New Roman" w:cs="Times New Roman"/>
          <w:sz w:val="24"/>
          <w:szCs w:val="24"/>
        </w:rPr>
        <w:t>Participant’s Parent or Guardian (if participant is under 18 years of age)</w:t>
      </w:r>
    </w:p>
    <w:p w14:paraId="1CC6E41F" w14:textId="77777777" w:rsidR="000A13A7" w:rsidRDefault="000A13A7" w:rsidP="000A13A7">
      <w:pPr>
        <w:pBdr>
          <w:bottom w:val="single" w:sz="4" w:space="1" w:color="auto"/>
        </w:pBdr>
        <w:rPr>
          <w:rFonts w:ascii="Times New Roman" w:hAnsi="Times New Roman" w:cs="Times New Roman"/>
          <w:sz w:val="24"/>
          <w:szCs w:val="24"/>
        </w:rPr>
      </w:pPr>
    </w:p>
    <w:p w14:paraId="152A380E" w14:textId="77777777" w:rsidR="0042426C" w:rsidRDefault="0042426C" w:rsidP="0042426C">
      <w:pPr>
        <w:rPr>
          <w:rFonts w:ascii="Times New Roman" w:hAnsi="Times New Roman" w:cs="Times New Roman"/>
          <w:sz w:val="24"/>
          <w:szCs w:val="24"/>
        </w:rPr>
      </w:pPr>
    </w:p>
    <w:p w14:paraId="0FB52CCF" w14:textId="77777777" w:rsidR="0042426C" w:rsidRDefault="0042426C" w:rsidP="000A13A7">
      <w:pPr>
        <w:pBdr>
          <w:bottom w:val="single" w:sz="4" w:space="1" w:color="auto"/>
        </w:pBdr>
        <w:rPr>
          <w:rFonts w:ascii="Times New Roman" w:hAnsi="Times New Roman" w:cs="Times New Roman"/>
          <w:sz w:val="24"/>
          <w:szCs w:val="24"/>
        </w:rPr>
      </w:pPr>
      <w:r>
        <w:rPr>
          <w:rFonts w:ascii="Times New Roman" w:hAnsi="Times New Roman" w:cs="Times New Roman"/>
          <w:sz w:val="24"/>
          <w:szCs w:val="24"/>
        </w:rPr>
        <w:t>Participant’s Parent or Guardian Signature</w:t>
      </w:r>
    </w:p>
    <w:p w14:paraId="3484ABC2" w14:textId="77777777" w:rsidR="000A13A7" w:rsidRPr="0042426C" w:rsidRDefault="000A13A7" w:rsidP="000A13A7">
      <w:pPr>
        <w:pBdr>
          <w:bottom w:val="single" w:sz="4" w:space="1" w:color="auto"/>
        </w:pBdr>
        <w:rPr>
          <w:rFonts w:ascii="Times New Roman" w:hAnsi="Times New Roman" w:cs="Times New Roman"/>
          <w:b/>
          <w:sz w:val="24"/>
          <w:szCs w:val="24"/>
        </w:rPr>
      </w:pPr>
      <w:r>
        <w:rPr>
          <w:rFonts w:ascii="Times New Roman" w:hAnsi="Times New Roman" w:cs="Times New Roman"/>
          <w:sz w:val="24"/>
          <w:szCs w:val="24"/>
        </w:rPr>
        <w:t xml:space="preserve">                                                                                                                                                    Date:</w:t>
      </w:r>
    </w:p>
    <w:sectPr w:rsidR="000A13A7" w:rsidRPr="0042426C" w:rsidSect="00F90B7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8F4456"/>
    <w:multiLevelType w:val="hybridMultilevel"/>
    <w:tmpl w:val="E30A7C42"/>
    <w:lvl w:ilvl="0" w:tplc="C688C79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0515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927"/>
    <w:rsid w:val="000A13A7"/>
    <w:rsid w:val="0042426C"/>
    <w:rsid w:val="0053354B"/>
    <w:rsid w:val="00534791"/>
    <w:rsid w:val="00536F09"/>
    <w:rsid w:val="00570CEF"/>
    <w:rsid w:val="00595DED"/>
    <w:rsid w:val="00622CA1"/>
    <w:rsid w:val="006B75E9"/>
    <w:rsid w:val="007C1C6B"/>
    <w:rsid w:val="00841073"/>
    <w:rsid w:val="00887927"/>
    <w:rsid w:val="008A6B3B"/>
    <w:rsid w:val="00BD4CC8"/>
    <w:rsid w:val="00C5195D"/>
    <w:rsid w:val="00D96717"/>
    <w:rsid w:val="00E458A9"/>
    <w:rsid w:val="00F90B7B"/>
    <w:rsid w:val="00FF7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750F3"/>
  <w15:chartTrackingRefBased/>
  <w15:docId w15:val="{53F186A0-0FCB-4A87-8007-F0FC05885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79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23663</TotalTime>
  <Pages>1</Pages>
  <Words>680</Words>
  <Characters>3877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Griffiths</dc:creator>
  <cp:keywords/>
  <dc:description/>
  <cp:lastModifiedBy>Steven Knepp</cp:lastModifiedBy>
  <cp:revision>6</cp:revision>
  <cp:lastPrinted>2024-03-10T15:41:00Z</cp:lastPrinted>
  <dcterms:created xsi:type="dcterms:W3CDTF">2018-05-31T13:20:00Z</dcterms:created>
  <dcterms:modified xsi:type="dcterms:W3CDTF">2024-03-10T15:45:00Z</dcterms:modified>
</cp:coreProperties>
</file>